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2" w:type="pct"/>
        <w:tblLook w:val="0600" w:firstRow="0" w:lastRow="0" w:firstColumn="0" w:lastColumn="0" w:noHBand="1" w:noVBand="1"/>
        <w:tblCaption w:val="Layout table"/>
      </w:tblPr>
      <w:tblGrid>
        <w:gridCol w:w="2062"/>
        <w:gridCol w:w="2062"/>
        <w:gridCol w:w="2062"/>
        <w:gridCol w:w="2061"/>
        <w:gridCol w:w="2061"/>
        <w:gridCol w:w="2061"/>
        <w:gridCol w:w="1781"/>
        <w:gridCol w:w="271"/>
        <w:gridCol w:w="14"/>
      </w:tblGrid>
      <w:tr w:rsidR="007876F1" w14:paraId="72EA7D4C" w14:textId="77777777" w:rsidTr="007876F1">
        <w:trPr>
          <w:gridAfter w:val="1"/>
          <w:wAfter w:w="5" w:type="pct"/>
          <w:trHeight w:val="1325"/>
        </w:trPr>
        <w:tc>
          <w:tcPr>
            <w:tcW w:w="4901" w:type="pct"/>
            <w:gridSpan w:val="7"/>
            <w:shd w:val="clear" w:color="auto" w:fill="45B0E1" w:themeFill="accent1" w:themeFillTint="99"/>
          </w:tcPr>
          <w:p w14:paraId="77755939" w14:textId="05FAD091" w:rsidR="00887CDC" w:rsidRPr="00887CDC" w:rsidRDefault="007876F1" w:rsidP="00887CDC">
            <w:pPr>
              <w:pStyle w:val="Month"/>
              <w:jc w:val="center"/>
              <w:rPr>
                <w:sz w:val="36"/>
                <w:szCs w:val="36"/>
              </w:rPr>
            </w:pPr>
            <w:r w:rsidRPr="00887CDC">
              <w:rPr>
                <w:sz w:val="36"/>
                <w:szCs w:val="36"/>
              </w:rPr>
              <w:t>January</w:t>
            </w:r>
          </w:p>
          <w:p w14:paraId="5F077AC4" w14:textId="022005F3" w:rsidR="00887CDC" w:rsidRPr="00887CDC" w:rsidRDefault="007876F1" w:rsidP="00887CDC">
            <w:pPr>
              <w:pStyle w:val="Month"/>
              <w:jc w:val="center"/>
              <w:rPr>
                <w:sz w:val="36"/>
                <w:szCs w:val="36"/>
              </w:rPr>
            </w:pPr>
            <w:r w:rsidRPr="00887CDC">
              <w:rPr>
                <w:sz w:val="36"/>
                <w:szCs w:val="36"/>
              </w:rPr>
              <w:t xml:space="preserve">2026 </w:t>
            </w:r>
            <w:proofErr w:type="gramStart"/>
            <w:r w:rsidRPr="00887CDC">
              <w:rPr>
                <w:sz w:val="36"/>
                <w:szCs w:val="36"/>
              </w:rPr>
              <w:t>Vision;</w:t>
            </w:r>
            <w:proofErr w:type="gramEnd"/>
          </w:p>
          <w:p w14:paraId="7B95F92F" w14:textId="5CE61DD1" w:rsidR="007876F1" w:rsidRPr="007046EC" w:rsidRDefault="007876F1" w:rsidP="00887CDC">
            <w:pPr>
              <w:pStyle w:val="Month"/>
              <w:jc w:val="center"/>
              <w:rPr>
                <w:sz w:val="52"/>
                <w:szCs w:val="52"/>
              </w:rPr>
            </w:pPr>
            <w:r w:rsidRPr="00887CDC">
              <w:rPr>
                <w:sz w:val="36"/>
                <w:szCs w:val="36"/>
              </w:rPr>
              <w:t>Rev 12:10-11</w:t>
            </w:r>
            <w:r w:rsidR="00887CDC" w:rsidRPr="00887CDC">
              <w:rPr>
                <w:sz w:val="36"/>
                <w:szCs w:val="36"/>
              </w:rPr>
              <w:t>;</w:t>
            </w:r>
            <w:r w:rsidRPr="00887CDC">
              <w:rPr>
                <w:sz w:val="36"/>
                <w:szCs w:val="36"/>
              </w:rPr>
              <w:t xml:space="preserve"> Our Story His Glory</w:t>
            </w:r>
          </w:p>
        </w:tc>
        <w:tc>
          <w:tcPr>
            <w:tcW w:w="94" w:type="pct"/>
            <w:shd w:val="clear" w:color="auto" w:fill="45B0E1" w:themeFill="accent1" w:themeFillTint="99"/>
          </w:tcPr>
          <w:p w14:paraId="43857BC8" w14:textId="77777777" w:rsidR="007876F1" w:rsidRDefault="007876F1" w:rsidP="00523EBD"/>
        </w:tc>
      </w:tr>
      <w:tr w:rsidR="007876F1" w14:paraId="18CA78CD" w14:textId="77777777" w:rsidTr="00523EBD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8D5BE0D" w14:textId="77777777" w:rsidR="007876F1" w:rsidRDefault="00000000" w:rsidP="00523EBD">
            <w:pPr>
              <w:pStyle w:val="Days"/>
            </w:pPr>
            <w:sdt>
              <w:sdtPr>
                <w:id w:val="1527134494"/>
                <w:placeholder>
                  <w:docPart w:val="E6087F5652074735BF4709016FF62DBE"/>
                </w:placeholder>
                <w:temporary/>
                <w:showingPlcHdr/>
                <w15:appearance w15:val="hidden"/>
              </w:sdtPr>
              <w:sdtContent>
                <w:r w:rsidR="007876F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AE8D2DD" w14:textId="77777777" w:rsidR="007876F1" w:rsidRDefault="00000000" w:rsidP="00523EBD">
            <w:pPr>
              <w:pStyle w:val="Days"/>
            </w:pPr>
            <w:sdt>
              <w:sdtPr>
                <w:id w:val="8650153"/>
                <w:placeholder>
                  <w:docPart w:val="3DE7B8F368054BE4B0D129789AF2651F"/>
                </w:placeholder>
                <w:temporary/>
                <w:showingPlcHdr/>
                <w15:appearance w15:val="hidden"/>
              </w:sdtPr>
              <w:sdtContent>
                <w:r w:rsidR="007876F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0EE2F78" w14:textId="77777777" w:rsidR="007876F1" w:rsidRDefault="00000000" w:rsidP="00523EBD">
            <w:pPr>
              <w:pStyle w:val="Days"/>
            </w:pPr>
            <w:sdt>
              <w:sdtPr>
                <w:id w:val="-1517691135"/>
                <w:placeholder>
                  <w:docPart w:val="DECED15ADA3F47F6BD7E78805FB893D1"/>
                </w:placeholder>
                <w:temporary/>
                <w:showingPlcHdr/>
                <w15:appearance w15:val="hidden"/>
              </w:sdtPr>
              <w:sdtContent>
                <w:r w:rsidR="007876F1">
                  <w:t>Tuesday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C9FD781" w14:textId="77777777" w:rsidR="007876F1" w:rsidRDefault="00000000" w:rsidP="00523EBD">
            <w:pPr>
              <w:pStyle w:val="Days"/>
            </w:pPr>
            <w:sdt>
              <w:sdtPr>
                <w:id w:val="-1684429625"/>
                <w:placeholder>
                  <w:docPart w:val="DCF6FC0504B94A898EB16EFF9C36C61A"/>
                </w:placeholder>
                <w:temporary/>
                <w:showingPlcHdr/>
                <w15:appearance w15:val="hidden"/>
              </w:sdtPr>
              <w:sdtContent>
                <w:r w:rsidR="007876F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B1B1939" w14:textId="77777777" w:rsidR="007876F1" w:rsidRDefault="00000000" w:rsidP="00523EBD">
            <w:pPr>
              <w:pStyle w:val="Days"/>
            </w:pPr>
            <w:sdt>
              <w:sdtPr>
                <w:id w:val="-1188375605"/>
                <w:placeholder>
                  <w:docPart w:val="1B8B041E2AF541FDB9E90A0247C4E9FC"/>
                </w:placeholder>
                <w:temporary/>
                <w:showingPlcHdr/>
                <w15:appearance w15:val="hidden"/>
              </w:sdtPr>
              <w:sdtContent>
                <w:r w:rsidR="007876F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9A383BD" w14:textId="77777777" w:rsidR="007876F1" w:rsidRDefault="00000000" w:rsidP="00523EBD">
            <w:pPr>
              <w:pStyle w:val="Days"/>
            </w:pPr>
            <w:sdt>
              <w:sdtPr>
                <w:id w:val="1991825489"/>
                <w:placeholder>
                  <w:docPart w:val="8883B4CC747C4355B0FB89A73A3EC745"/>
                </w:placeholder>
                <w:temporary/>
                <w:showingPlcHdr/>
                <w15:appearance w15:val="hidden"/>
              </w:sdtPr>
              <w:sdtContent>
                <w:r w:rsidR="007876F1">
                  <w:t>Friday</w:t>
                </w:r>
              </w:sdtContent>
            </w:sdt>
          </w:p>
        </w:tc>
        <w:tc>
          <w:tcPr>
            <w:tcW w:w="716" w:type="pct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101B004" w14:textId="77777777" w:rsidR="007876F1" w:rsidRDefault="00000000" w:rsidP="00523EBD">
            <w:pPr>
              <w:pStyle w:val="Days"/>
            </w:pPr>
            <w:sdt>
              <w:sdtPr>
                <w:id w:val="115736794"/>
                <w:placeholder>
                  <w:docPart w:val="B45AB04030924A8A990D87570D84BB40"/>
                </w:placeholder>
                <w:temporary/>
                <w:showingPlcHdr/>
                <w15:appearance w15:val="hidden"/>
              </w:sdtPr>
              <w:sdtContent>
                <w:r w:rsidR="007876F1">
                  <w:t>Saturday</w:t>
                </w:r>
              </w:sdtContent>
            </w:sdt>
          </w:p>
        </w:tc>
      </w:tr>
      <w:tr w:rsidR="007876F1" w14:paraId="39EBBEFA" w14:textId="77777777" w:rsidTr="00523EBD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8900CE" w14:textId="77777777" w:rsidR="007876F1" w:rsidRDefault="007876F1" w:rsidP="00523EBD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F09861" w14:textId="77777777" w:rsidR="007876F1" w:rsidRDefault="007876F1" w:rsidP="00523EBD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12AE41" w14:textId="77777777" w:rsidR="007876F1" w:rsidRDefault="007876F1" w:rsidP="00523EBD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B3FED4" w14:textId="77777777" w:rsidR="007876F1" w:rsidRDefault="007876F1" w:rsidP="00523EBD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43F7BD" w14:textId="77777777" w:rsidR="007876F1" w:rsidRDefault="007876F1" w:rsidP="00523EBD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83D6A4" w14:textId="77777777" w:rsidR="007876F1" w:rsidRDefault="007876F1" w:rsidP="00523EBD">
            <w:pPr>
              <w:pStyle w:val="Dates"/>
            </w:pPr>
            <w:r>
              <w:t>2</w:t>
            </w:r>
          </w:p>
        </w:tc>
        <w:tc>
          <w:tcPr>
            <w:tcW w:w="716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CE2846" w14:textId="77777777" w:rsidR="007876F1" w:rsidRDefault="007876F1" w:rsidP="00523EBD">
            <w:pPr>
              <w:pStyle w:val="Dates"/>
            </w:pPr>
            <w:r>
              <w:t>3</w:t>
            </w:r>
          </w:p>
        </w:tc>
      </w:tr>
      <w:tr w:rsidR="007876F1" w14:paraId="67A35A67" w14:textId="77777777" w:rsidTr="00523EBD">
        <w:tblPrEx>
          <w:tblLook w:val="04A0" w:firstRow="1" w:lastRow="0" w:firstColumn="1" w:lastColumn="0" w:noHBand="0" w:noVBand="1"/>
        </w:tblPrEx>
        <w:trPr>
          <w:trHeight w:hRule="exact" w:val="1098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0A437B" w14:textId="77777777" w:rsidR="007876F1" w:rsidRDefault="007876F1" w:rsidP="00523EB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CB9B2D" w14:textId="77777777" w:rsidR="007876F1" w:rsidRDefault="007876F1" w:rsidP="00523EB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0CF0D9" w14:textId="77777777" w:rsidR="007876F1" w:rsidRDefault="007876F1" w:rsidP="00523EB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80BD6D" w14:textId="77777777" w:rsidR="007876F1" w:rsidRDefault="007876F1" w:rsidP="00523EB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EFDD89" w14:textId="77777777" w:rsidR="007876F1" w:rsidRDefault="007876F1" w:rsidP="00523EB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128991" w14:textId="77777777" w:rsidR="007876F1" w:rsidRPr="006A1016" w:rsidRDefault="007876F1" w:rsidP="00523EBD">
            <w:pPr>
              <w:rPr>
                <w:sz w:val="20"/>
                <w:szCs w:val="20"/>
              </w:rPr>
            </w:pPr>
            <w:proofErr w:type="gramStart"/>
            <w:r w:rsidRPr="006A1016">
              <w:rPr>
                <w:sz w:val="20"/>
                <w:szCs w:val="20"/>
              </w:rPr>
              <w:t>5pm Friday’s</w:t>
            </w:r>
            <w:proofErr w:type="gramEnd"/>
            <w:r w:rsidRPr="006A1016">
              <w:rPr>
                <w:sz w:val="20"/>
                <w:szCs w:val="20"/>
              </w:rPr>
              <w:t xml:space="preserve"> Hope Facebook &amp; You Tube</w:t>
            </w:r>
          </w:p>
        </w:tc>
        <w:tc>
          <w:tcPr>
            <w:tcW w:w="716" w:type="pct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344D60" w14:textId="77777777" w:rsidR="007876F1" w:rsidRPr="00DF65DA" w:rsidRDefault="007876F1" w:rsidP="00523EBD">
            <w:pPr>
              <w:rPr>
                <w:sz w:val="20"/>
                <w:szCs w:val="20"/>
              </w:rPr>
            </w:pPr>
            <w:r w:rsidRPr="00DF65DA">
              <w:rPr>
                <w:sz w:val="20"/>
                <w:szCs w:val="20"/>
              </w:rPr>
              <w:t xml:space="preserve">  9am Text-N-Pray  </w:t>
            </w:r>
          </w:p>
          <w:p w14:paraId="72894393" w14:textId="77777777" w:rsidR="007876F1" w:rsidRPr="00DF65DA" w:rsidRDefault="007876F1" w:rsidP="00523EBD">
            <w:pPr>
              <w:rPr>
                <w:sz w:val="20"/>
                <w:szCs w:val="20"/>
              </w:rPr>
            </w:pPr>
            <w:r w:rsidRPr="00DF65DA">
              <w:rPr>
                <w:sz w:val="20"/>
                <w:szCs w:val="20"/>
              </w:rPr>
              <w:t xml:space="preserve">10:30 TWC Fitness class  </w:t>
            </w:r>
          </w:p>
          <w:p w14:paraId="16F2473B" w14:textId="77777777" w:rsidR="007876F1" w:rsidRPr="00C222CF" w:rsidRDefault="007876F1" w:rsidP="00523EBD">
            <w:pPr>
              <w:rPr>
                <w:sz w:val="20"/>
                <w:szCs w:val="20"/>
              </w:rPr>
            </w:pPr>
          </w:p>
        </w:tc>
      </w:tr>
      <w:tr w:rsidR="007876F1" w14:paraId="2D27F749" w14:textId="77777777" w:rsidTr="00523EBD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D01590" w14:textId="77777777" w:rsidR="007876F1" w:rsidRDefault="007876F1" w:rsidP="00523EBD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D7D741" w14:textId="77777777" w:rsidR="007876F1" w:rsidRDefault="007876F1" w:rsidP="00523EBD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69BD51" w14:textId="77777777" w:rsidR="007876F1" w:rsidRDefault="007876F1" w:rsidP="00523EBD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90B687" w14:textId="77777777" w:rsidR="007876F1" w:rsidRDefault="007876F1" w:rsidP="00523EBD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B71450" w14:textId="77777777" w:rsidR="007876F1" w:rsidRDefault="007876F1" w:rsidP="00523EBD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930E8B" w14:textId="77777777" w:rsidR="007876F1" w:rsidRDefault="007876F1" w:rsidP="00523EBD">
            <w:pPr>
              <w:pStyle w:val="Dates"/>
            </w:pPr>
            <w:r>
              <w:t>9</w:t>
            </w:r>
          </w:p>
        </w:tc>
        <w:tc>
          <w:tcPr>
            <w:tcW w:w="716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A196EE" w14:textId="77777777" w:rsidR="007876F1" w:rsidRDefault="007876F1" w:rsidP="00523EBD">
            <w:pPr>
              <w:pStyle w:val="Dates"/>
            </w:pPr>
            <w:r>
              <w:t>10</w:t>
            </w:r>
          </w:p>
        </w:tc>
      </w:tr>
      <w:tr w:rsidR="007876F1" w14:paraId="75A6D3E9" w14:textId="77777777" w:rsidTr="00523EBD">
        <w:tblPrEx>
          <w:tblLook w:val="04A0" w:firstRow="1" w:lastRow="0" w:firstColumn="1" w:lastColumn="0" w:noHBand="0" w:noVBand="1"/>
        </w:tblPrEx>
        <w:trPr>
          <w:trHeight w:hRule="exact" w:val="1323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4688A7" w14:textId="77777777" w:rsidR="007876F1" w:rsidRPr="006A1016" w:rsidRDefault="007876F1" w:rsidP="00523EBD">
            <w:pPr>
              <w:rPr>
                <w:sz w:val="20"/>
                <w:szCs w:val="20"/>
              </w:rPr>
            </w:pPr>
            <w:r w:rsidRPr="006A1016">
              <w:rPr>
                <w:sz w:val="20"/>
                <w:szCs w:val="20"/>
              </w:rPr>
              <w:t>Worship Service, Children’s Church, Communion, celebrate January birthdays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F56667" w14:textId="77777777" w:rsidR="007876F1" w:rsidRPr="0045285D" w:rsidRDefault="007876F1" w:rsidP="00523EBD">
            <w:pPr>
              <w:jc w:val="center"/>
              <w:rPr>
                <w:sz w:val="20"/>
                <w:szCs w:val="20"/>
              </w:rPr>
            </w:pPr>
            <w:r w:rsidRPr="0045285D">
              <w:rPr>
                <w:sz w:val="20"/>
                <w:szCs w:val="20"/>
              </w:rPr>
              <w:t>6:30pm Monday House of Prayer on Zoom.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666173" w14:textId="77777777" w:rsidR="007876F1" w:rsidRPr="0045285D" w:rsidRDefault="007876F1" w:rsidP="00523EBD">
            <w:pPr>
              <w:rPr>
                <w:sz w:val="20"/>
                <w:szCs w:val="20"/>
              </w:rPr>
            </w:pPr>
            <w:r w:rsidRPr="0045285D">
              <w:rPr>
                <w:sz w:val="20"/>
                <w:szCs w:val="20"/>
              </w:rPr>
              <w:t>6:30pm Bible Study In-House and on Facebook unless otherwise announced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B53F0F" w14:textId="77777777" w:rsidR="007876F1" w:rsidRPr="0045285D" w:rsidRDefault="007876F1" w:rsidP="00523EBD">
            <w:pPr>
              <w:rPr>
                <w:sz w:val="20"/>
                <w:szCs w:val="20"/>
              </w:rPr>
            </w:pPr>
            <w:r w:rsidRPr="0045285D">
              <w:rPr>
                <w:sz w:val="20"/>
                <w:szCs w:val="20"/>
              </w:rPr>
              <w:t xml:space="preserve">6pm Stay &amp; Live Mental Health Support Ministry            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410AD2" w14:textId="77777777" w:rsidR="007876F1" w:rsidRPr="00E71B01" w:rsidRDefault="007876F1" w:rsidP="00523EBD">
            <w:pPr>
              <w:rPr>
                <w:sz w:val="20"/>
                <w:szCs w:val="20"/>
              </w:rPr>
            </w:pPr>
            <w:r w:rsidRPr="00E71B01">
              <w:rPr>
                <w:sz w:val="20"/>
                <w:szCs w:val="20"/>
              </w:rPr>
              <w:t>5:30 Focus Group</w:t>
            </w:r>
          </w:p>
          <w:p w14:paraId="7E491B89" w14:textId="77777777" w:rsidR="007876F1" w:rsidRPr="00E71B01" w:rsidRDefault="007876F1" w:rsidP="00523EBD">
            <w:pPr>
              <w:rPr>
                <w:sz w:val="20"/>
                <w:szCs w:val="20"/>
              </w:rPr>
            </w:pPr>
            <w:r w:rsidRPr="00E71B01">
              <w:rPr>
                <w:sz w:val="20"/>
                <w:szCs w:val="20"/>
              </w:rPr>
              <w:t>7pm Leadership meeting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B263B5" w14:textId="77777777" w:rsidR="007876F1" w:rsidRPr="00655C24" w:rsidRDefault="007876F1" w:rsidP="00523EBD">
            <w:pPr>
              <w:rPr>
                <w:sz w:val="20"/>
                <w:szCs w:val="20"/>
              </w:rPr>
            </w:pPr>
            <w:proofErr w:type="gramStart"/>
            <w:r w:rsidRPr="00655C24">
              <w:rPr>
                <w:sz w:val="20"/>
                <w:szCs w:val="20"/>
              </w:rPr>
              <w:t>5pm Friday’s</w:t>
            </w:r>
            <w:proofErr w:type="gramEnd"/>
            <w:r w:rsidRPr="00655C24">
              <w:rPr>
                <w:sz w:val="20"/>
                <w:szCs w:val="20"/>
              </w:rPr>
              <w:t xml:space="preserve"> Hope Facebook &amp; You Tube</w:t>
            </w:r>
          </w:p>
        </w:tc>
        <w:tc>
          <w:tcPr>
            <w:tcW w:w="716" w:type="pct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A80A38" w14:textId="77777777" w:rsidR="007876F1" w:rsidRPr="00DF65DA" w:rsidRDefault="007876F1" w:rsidP="00523EBD">
            <w:pPr>
              <w:rPr>
                <w:sz w:val="20"/>
                <w:szCs w:val="20"/>
              </w:rPr>
            </w:pPr>
            <w:r w:rsidRPr="00DF65DA">
              <w:rPr>
                <w:sz w:val="20"/>
                <w:szCs w:val="20"/>
              </w:rPr>
              <w:t xml:space="preserve">  9am Text-N-Pray  </w:t>
            </w:r>
          </w:p>
          <w:p w14:paraId="449CDCA9" w14:textId="77777777" w:rsidR="007876F1" w:rsidRPr="00DF65DA" w:rsidRDefault="007876F1" w:rsidP="00523EBD">
            <w:pPr>
              <w:rPr>
                <w:sz w:val="20"/>
                <w:szCs w:val="20"/>
              </w:rPr>
            </w:pPr>
            <w:r w:rsidRPr="00DF65DA">
              <w:rPr>
                <w:sz w:val="20"/>
                <w:szCs w:val="20"/>
              </w:rPr>
              <w:t xml:space="preserve">10:30 TWC Fitness class  </w:t>
            </w:r>
          </w:p>
          <w:p w14:paraId="50CA22D3" w14:textId="77777777" w:rsidR="007876F1" w:rsidRPr="00C222CF" w:rsidRDefault="007876F1" w:rsidP="00523EBD">
            <w:pPr>
              <w:rPr>
                <w:sz w:val="20"/>
                <w:szCs w:val="20"/>
              </w:rPr>
            </w:pPr>
          </w:p>
        </w:tc>
      </w:tr>
      <w:tr w:rsidR="007876F1" w14:paraId="675743FA" w14:textId="77777777" w:rsidTr="00523EBD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1C9AFE" w14:textId="77777777" w:rsidR="007876F1" w:rsidRDefault="007876F1" w:rsidP="00523EBD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72B3CE" w14:textId="77777777" w:rsidR="007876F1" w:rsidRDefault="007876F1" w:rsidP="00523EBD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689BC9" w14:textId="77777777" w:rsidR="007876F1" w:rsidRDefault="007876F1" w:rsidP="00523EBD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2D3F78" w14:textId="77777777" w:rsidR="007876F1" w:rsidRDefault="007876F1" w:rsidP="00523EBD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E8A314" w14:textId="77777777" w:rsidR="007876F1" w:rsidRDefault="007876F1" w:rsidP="00523EBD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C510DB" w14:textId="77777777" w:rsidR="007876F1" w:rsidRDefault="007876F1" w:rsidP="00523EBD">
            <w:pPr>
              <w:pStyle w:val="Dates"/>
            </w:pPr>
            <w:r>
              <w:t>16</w:t>
            </w:r>
          </w:p>
        </w:tc>
        <w:tc>
          <w:tcPr>
            <w:tcW w:w="716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246C30" w14:textId="77777777" w:rsidR="007876F1" w:rsidRDefault="007876F1" w:rsidP="00523EBD">
            <w:pPr>
              <w:pStyle w:val="Dates"/>
            </w:pPr>
            <w:r>
              <w:t>17</w:t>
            </w:r>
          </w:p>
        </w:tc>
      </w:tr>
      <w:tr w:rsidR="007876F1" w14:paraId="5836FBA7" w14:textId="77777777" w:rsidTr="007876F1">
        <w:tblPrEx>
          <w:tblLook w:val="04A0" w:firstRow="1" w:lastRow="0" w:firstColumn="1" w:lastColumn="0" w:noHBand="0" w:noVBand="1"/>
        </w:tblPrEx>
        <w:trPr>
          <w:trHeight w:hRule="exact" w:val="134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D7C628" w14:textId="77777777" w:rsidR="007876F1" w:rsidRPr="006A1016" w:rsidRDefault="007876F1" w:rsidP="00523EBD">
            <w:pPr>
              <w:rPr>
                <w:sz w:val="20"/>
                <w:szCs w:val="20"/>
              </w:rPr>
            </w:pPr>
            <w:r w:rsidRPr="006A1016">
              <w:rPr>
                <w:sz w:val="20"/>
                <w:szCs w:val="20"/>
              </w:rPr>
              <w:t>11 Worship Service, Children’s Church</w:t>
            </w:r>
          </w:p>
          <w:p w14:paraId="05D9BB6F" w14:textId="77777777" w:rsidR="007876F1" w:rsidRPr="006A1016" w:rsidRDefault="007876F1" w:rsidP="00523EB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F84F12" w14:textId="77777777" w:rsidR="007876F1" w:rsidRPr="006A1016" w:rsidRDefault="007876F1" w:rsidP="00523EBD">
            <w:pPr>
              <w:rPr>
                <w:sz w:val="20"/>
                <w:szCs w:val="20"/>
              </w:rPr>
            </w:pPr>
            <w:r w:rsidRPr="006A1016">
              <w:rPr>
                <w:sz w:val="20"/>
                <w:szCs w:val="20"/>
              </w:rPr>
              <w:t>6:30pm Monday House of Prayer on Zoom.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FE0C6E" w14:textId="77777777" w:rsidR="007876F1" w:rsidRPr="0045285D" w:rsidRDefault="007876F1" w:rsidP="00523EBD">
            <w:pPr>
              <w:rPr>
                <w:sz w:val="20"/>
                <w:szCs w:val="20"/>
              </w:rPr>
            </w:pPr>
            <w:r w:rsidRPr="0045285D">
              <w:rPr>
                <w:sz w:val="20"/>
                <w:szCs w:val="20"/>
              </w:rPr>
              <w:t>6:30pm Bible Study In-House and on Facebook unless otherwise announced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2F95DA" w14:textId="77777777" w:rsidR="007876F1" w:rsidRDefault="007876F1" w:rsidP="00523EB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94A763" w14:textId="77777777" w:rsidR="007876F1" w:rsidRDefault="007876F1" w:rsidP="00523EB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E6369D" w14:textId="77777777" w:rsidR="007876F1" w:rsidRPr="00655C24" w:rsidRDefault="007876F1" w:rsidP="00523EBD">
            <w:pPr>
              <w:rPr>
                <w:sz w:val="20"/>
                <w:szCs w:val="20"/>
              </w:rPr>
            </w:pPr>
            <w:r w:rsidRPr="00655C24">
              <w:rPr>
                <w:sz w:val="20"/>
                <w:szCs w:val="20"/>
              </w:rPr>
              <w:t>5pm Friday’s Hope Facebook &amp; You Tube 6pm Young at Heart</w:t>
            </w:r>
          </w:p>
        </w:tc>
        <w:tc>
          <w:tcPr>
            <w:tcW w:w="716" w:type="pct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CA00F9" w14:textId="77777777" w:rsidR="007876F1" w:rsidRPr="00DF65DA" w:rsidRDefault="007876F1" w:rsidP="00523EBD">
            <w:pPr>
              <w:rPr>
                <w:sz w:val="20"/>
                <w:szCs w:val="20"/>
              </w:rPr>
            </w:pPr>
            <w:r w:rsidRPr="00DF65DA">
              <w:rPr>
                <w:sz w:val="20"/>
                <w:szCs w:val="20"/>
              </w:rPr>
              <w:t xml:space="preserve">9am Text-N-Pray             </w:t>
            </w:r>
          </w:p>
          <w:p w14:paraId="2094256E" w14:textId="77777777" w:rsidR="007876F1" w:rsidRPr="00C222CF" w:rsidRDefault="007876F1" w:rsidP="00523EBD">
            <w:pPr>
              <w:rPr>
                <w:sz w:val="20"/>
                <w:szCs w:val="20"/>
              </w:rPr>
            </w:pPr>
            <w:r w:rsidRPr="00C222CF">
              <w:rPr>
                <w:sz w:val="20"/>
                <w:szCs w:val="20"/>
              </w:rPr>
              <w:t xml:space="preserve"> 9am Men’s Breakfast</w:t>
            </w:r>
          </w:p>
          <w:p w14:paraId="6E6C9FAF" w14:textId="77777777" w:rsidR="007876F1" w:rsidRPr="00C222CF" w:rsidRDefault="007876F1" w:rsidP="00523EBD">
            <w:pPr>
              <w:rPr>
                <w:sz w:val="20"/>
                <w:szCs w:val="20"/>
              </w:rPr>
            </w:pPr>
            <w:r w:rsidRPr="00C222CF">
              <w:rPr>
                <w:sz w:val="20"/>
                <w:szCs w:val="20"/>
              </w:rPr>
              <w:t>10:30 TWC Fitness</w:t>
            </w:r>
          </w:p>
        </w:tc>
      </w:tr>
      <w:tr w:rsidR="007876F1" w14:paraId="5AA5459C" w14:textId="77777777" w:rsidTr="00523EBD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6111E7" w14:textId="77777777" w:rsidR="007876F1" w:rsidRDefault="007876F1" w:rsidP="00523EBD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F8BBC3" w14:textId="77777777" w:rsidR="007876F1" w:rsidRDefault="007876F1" w:rsidP="00523EBD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47F071" w14:textId="77777777" w:rsidR="007876F1" w:rsidRDefault="007876F1" w:rsidP="00523EBD">
            <w:pPr>
              <w:pStyle w:val="Dates"/>
            </w:pPr>
            <w:r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E01FA2" w14:textId="77777777" w:rsidR="007876F1" w:rsidRDefault="007876F1" w:rsidP="00523EBD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2A31A5" w14:textId="77777777" w:rsidR="007876F1" w:rsidRDefault="007876F1" w:rsidP="00523EBD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BF255D" w14:textId="77777777" w:rsidR="007876F1" w:rsidRDefault="007876F1" w:rsidP="00523EBD">
            <w:pPr>
              <w:pStyle w:val="Dates"/>
            </w:pPr>
            <w:r>
              <w:t>23</w:t>
            </w:r>
          </w:p>
        </w:tc>
        <w:tc>
          <w:tcPr>
            <w:tcW w:w="716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0930E2" w14:textId="77777777" w:rsidR="007876F1" w:rsidRDefault="007876F1" w:rsidP="00523EBD">
            <w:pPr>
              <w:pStyle w:val="Dates"/>
            </w:pPr>
            <w:r>
              <w:t>24</w:t>
            </w:r>
          </w:p>
        </w:tc>
      </w:tr>
      <w:tr w:rsidR="007876F1" w14:paraId="0B67B0DB" w14:textId="77777777" w:rsidTr="00523EBD">
        <w:tblPrEx>
          <w:tblLook w:val="04A0" w:firstRow="1" w:lastRow="0" w:firstColumn="1" w:lastColumn="0" w:noHBand="0" w:noVBand="1"/>
        </w:tblPrEx>
        <w:trPr>
          <w:trHeight w:hRule="exact" w:val="133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6C6716" w14:textId="77777777" w:rsidR="007876F1" w:rsidRPr="006A1016" w:rsidRDefault="007876F1" w:rsidP="00523EBD">
            <w:pPr>
              <w:rPr>
                <w:sz w:val="20"/>
                <w:szCs w:val="20"/>
              </w:rPr>
            </w:pPr>
            <w:r w:rsidRPr="006A1016">
              <w:rPr>
                <w:sz w:val="20"/>
                <w:szCs w:val="20"/>
              </w:rPr>
              <w:t>11 Worship Service, Children’s Church</w:t>
            </w:r>
          </w:p>
          <w:p w14:paraId="06BB82AC" w14:textId="77777777" w:rsidR="007876F1" w:rsidRPr="006A1016" w:rsidRDefault="007876F1" w:rsidP="00523EB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90C57E" w14:textId="77777777" w:rsidR="007876F1" w:rsidRPr="006A1016" w:rsidRDefault="007876F1" w:rsidP="00523EBD">
            <w:pPr>
              <w:rPr>
                <w:sz w:val="20"/>
                <w:szCs w:val="20"/>
              </w:rPr>
            </w:pPr>
            <w:r w:rsidRPr="006A1016">
              <w:rPr>
                <w:sz w:val="20"/>
                <w:szCs w:val="20"/>
              </w:rPr>
              <w:t>6:30pm Monday House of Prayer on Zoom.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F557C6" w14:textId="77777777" w:rsidR="007876F1" w:rsidRPr="0045285D" w:rsidRDefault="007876F1" w:rsidP="00523EBD">
            <w:pPr>
              <w:rPr>
                <w:sz w:val="20"/>
                <w:szCs w:val="20"/>
              </w:rPr>
            </w:pPr>
            <w:r w:rsidRPr="0045285D">
              <w:rPr>
                <w:sz w:val="20"/>
                <w:szCs w:val="20"/>
              </w:rPr>
              <w:t>6:30pm Bible Study In-House and on Facebook unless otherwise announced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35416F" w14:textId="77777777" w:rsidR="007876F1" w:rsidRDefault="007876F1" w:rsidP="00523EB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1C3EDB" w14:textId="77777777" w:rsidR="007876F1" w:rsidRDefault="007876F1" w:rsidP="00523EB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A41107" w14:textId="77777777" w:rsidR="007876F1" w:rsidRPr="00655C24" w:rsidRDefault="007876F1" w:rsidP="00523EBD">
            <w:pPr>
              <w:rPr>
                <w:sz w:val="20"/>
                <w:szCs w:val="20"/>
              </w:rPr>
            </w:pPr>
            <w:proofErr w:type="gramStart"/>
            <w:r w:rsidRPr="00655C24">
              <w:rPr>
                <w:sz w:val="20"/>
                <w:szCs w:val="20"/>
              </w:rPr>
              <w:t>5pm Friday’s</w:t>
            </w:r>
            <w:proofErr w:type="gramEnd"/>
            <w:r w:rsidRPr="00655C24">
              <w:rPr>
                <w:sz w:val="20"/>
                <w:szCs w:val="20"/>
              </w:rPr>
              <w:t xml:space="preserve"> Hope Facebook &amp; You Tube</w:t>
            </w:r>
          </w:p>
        </w:tc>
        <w:tc>
          <w:tcPr>
            <w:tcW w:w="716" w:type="pct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2E1F98" w14:textId="77777777" w:rsidR="007876F1" w:rsidRPr="00631DE8" w:rsidRDefault="007876F1" w:rsidP="00523EBD">
            <w:pPr>
              <w:rPr>
                <w:sz w:val="20"/>
                <w:szCs w:val="20"/>
              </w:rPr>
            </w:pPr>
            <w:r w:rsidRPr="00631DE8">
              <w:rPr>
                <w:sz w:val="20"/>
                <w:szCs w:val="20"/>
              </w:rPr>
              <w:t xml:space="preserve">  9am Text-N-Pray  </w:t>
            </w:r>
          </w:p>
          <w:p w14:paraId="427EF332" w14:textId="77777777" w:rsidR="007876F1" w:rsidRPr="00C222CF" w:rsidRDefault="007876F1" w:rsidP="00523EBD">
            <w:pPr>
              <w:rPr>
                <w:sz w:val="20"/>
                <w:szCs w:val="20"/>
              </w:rPr>
            </w:pPr>
            <w:r w:rsidRPr="00631DE8">
              <w:rPr>
                <w:sz w:val="20"/>
                <w:szCs w:val="20"/>
              </w:rPr>
              <w:t>10:30 TWC Fitness class</w:t>
            </w:r>
            <w:r w:rsidRPr="00C222CF">
              <w:rPr>
                <w:sz w:val="20"/>
                <w:szCs w:val="20"/>
              </w:rPr>
              <w:t xml:space="preserve"> </w:t>
            </w:r>
            <w:proofErr w:type="spellStart"/>
            <w:r w:rsidRPr="00C222CF">
              <w:rPr>
                <w:sz w:val="20"/>
                <w:szCs w:val="20"/>
              </w:rPr>
              <w:t>Rockin</w:t>
            </w:r>
            <w:proofErr w:type="spellEnd"/>
            <w:r w:rsidRPr="00C222CF">
              <w:rPr>
                <w:sz w:val="20"/>
                <w:szCs w:val="20"/>
              </w:rPr>
              <w:t xml:space="preserve"> Nutrition. </w:t>
            </w:r>
          </w:p>
          <w:p w14:paraId="1B448B00" w14:textId="77777777" w:rsidR="007876F1" w:rsidRPr="00631DE8" w:rsidRDefault="007876F1" w:rsidP="00523EBD">
            <w:pPr>
              <w:rPr>
                <w:sz w:val="20"/>
                <w:szCs w:val="20"/>
              </w:rPr>
            </w:pPr>
            <w:r w:rsidRPr="00C222CF">
              <w:rPr>
                <w:sz w:val="20"/>
                <w:szCs w:val="20"/>
              </w:rPr>
              <w:t>1pm Women’s Ministry</w:t>
            </w:r>
          </w:p>
          <w:p w14:paraId="2F953D91" w14:textId="77777777" w:rsidR="007876F1" w:rsidRPr="00C222CF" w:rsidRDefault="007876F1" w:rsidP="00523EBD">
            <w:pPr>
              <w:rPr>
                <w:sz w:val="20"/>
                <w:szCs w:val="20"/>
              </w:rPr>
            </w:pPr>
          </w:p>
        </w:tc>
      </w:tr>
      <w:tr w:rsidR="007876F1" w14:paraId="6BC0A0AE" w14:textId="77777777" w:rsidTr="00523EBD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F8787C" w14:textId="77777777" w:rsidR="007876F1" w:rsidRDefault="007876F1" w:rsidP="00523EBD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32E5FF" w14:textId="77777777" w:rsidR="007876F1" w:rsidRDefault="007876F1" w:rsidP="00523EBD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AE1CE9" w14:textId="77777777" w:rsidR="007876F1" w:rsidRDefault="007876F1" w:rsidP="00523EBD">
            <w:pPr>
              <w:pStyle w:val="Dates"/>
            </w:pPr>
            <w:r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97F61B" w14:textId="77777777" w:rsidR="007876F1" w:rsidRDefault="007876F1" w:rsidP="00523EBD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C92D05" w14:textId="77777777" w:rsidR="007876F1" w:rsidRDefault="007876F1" w:rsidP="00523EBD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D0F008" w14:textId="77777777" w:rsidR="007876F1" w:rsidRDefault="007876F1" w:rsidP="00523EBD">
            <w:pPr>
              <w:pStyle w:val="Dates"/>
            </w:pPr>
            <w:r>
              <w:t>30</w:t>
            </w:r>
          </w:p>
        </w:tc>
        <w:tc>
          <w:tcPr>
            <w:tcW w:w="716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954D3B" w14:textId="77777777" w:rsidR="007876F1" w:rsidRDefault="007876F1" w:rsidP="00523EBD">
            <w:pPr>
              <w:pStyle w:val="Dates"/>
            </w:pPr>
            <w:r>
              <w:t>31</w:t>
            </w:r>
          </w:p>
        </w:tc>
      </w:tr>
      <w:tr w:rsidR="007876F1" w14:paraId="70EFCE53" w14:textId="77777777" w:rsidTr="007876F1">
        <w:tblPrEx>
          <w:tblLook w:val="04A0" w:firstRow="1" w:lastRow="0" w:firstColumn="1" w:lastColumn="0" w:noHBand="0" w:noVBand="1"/>
        </w:tblPrEx>
        <w:trPr>
          <w:trHeight w:hRule="exact" w:val="125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E121A7" w14:textId="77777777" w:rsidR="007876F1" w:rsidRPr="006A1016" w:rsidRDefault="007876F1" w:rsidP="00523EBD">
            <w:pPr>
              <w:rPr>
                <w:sz w:val="20"/>
                <w:szCs w:val="20"/>
              </w:rPr>
            </w:pPr>
            <w:r w:rsidRPr="006A1016">
              <w:rPr>
                <w:sz w:val="20"/>
                <w:szCs w:val="20"/>
              </w:rPr>
              <w:t>11 Worship Service, Youth Sunday</w:t>
            </w:r>
          </w:p>
          <w:p w14:paraId="72D4F9FA" w14:textId="77777777" w:rsidR="007876F1" w:rsidRPr="006A1016" w:rsidRDefault="007876F1" w:rsidP="00523EB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86E4C1" w14:textId="77777777" w:rsidR="007876F1" w:rsidRPr="006A1016" w:rsidRDefault="007876F1" w:rsidP="00523EBD">
            <w:pPr>
              <w:rPr>
                <w:sz w:val="20"/>
                <w:szCs w:val="20"/>
              </w:rPr>
            </w:pPr>
            <w:r w:rsidRPr="006A1016">
              <w:rPr>
                <w:sz w:val="20"/>
                <w:szCs w:val="20"/>
              </w:rPr>
              <w:t>6:30pm Monday House of Prayer on Zoom.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02A08C" w14:textId="77777777" w:rsidR="007876F1" w:rsidRPr="0045285D" w:rsidRDefault="007876F1" w:rsidP="00523EBD">
            <w:pPr>
              <w:rPr>
                <w:sz w:val="20"/>
                <w:szCs w:val="20"/>
              </w:rPr>
            </w:pPr>
            <w:r w:rsidRPr="0045285D">
              <w:rPr>
                <w:sz w:val="20"/>
                <w:szCs w:val="20"/>
              </w:rPr>
              <w:t>6:30pm Bible Study In-House and on Facebook unless otherwise announced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D5EC01" w14:textId="77777777" w:rsidR="007876F1" w:rsidRDefault="007876F1" w:rsidP="00523EB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CBD7B3" w14:textId="77777777" w:rsidR="007876F1" w:rsidRDefault="007876F1" w:rsidP="00523EB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1ED93F" w14:textId="77777777" w:rsidR="007876F1" w:rsidRPr="00655C24" w:rsidRDefault="007876F1" w:rsidP="00523EBD">
            <w:pPr>
              <w:rPr>
                <w:sz w:val="20"/>
                <w:szCs w:val="20"/>
              </w:rPr>
            </w:pPr>
            <w:proofErr w:type="gramStart"/>
            <w:r w:rsidRPr="00655C24">
              <w:rPr>
                <w:sz w:val="20"/>
                <w:szCs w:val="20"/>
              </w:rPr>
              <w:t>5pm Friday’s</w:t>
            </w:r>
            <w:proofErr w:type="gramEnd"/>
            <w:r w:rsidRPr="00655C24">
              <w:rPr>
                <w:sz w:val="20"/>
                <w:szCs w:val="20"/>
              </w:rPr>
              <w:t xml:space="preserve"> Hope Facebook &amp; You Tube</w:t>
            </w:r>
          </w:p>
        </w:tc>
        <w:tc>
          <w:tcPr>
            <w:tcW w:w="716" w:type="pct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814351" w14:textId="77777777" w:rsidR="007876F1" w:rsidRPr="00D278E2" w:rsidRDefault="007876F1" w:rsidP="00523EBD">
            <w:pPr>
              <w:rPr>
                <w:sz w:val="20"/>
                <w:szCs w:val="20"/>
              </w:rPr>
            </w:pPr>
            <w:r w:rsidRPr="00D278E2">
              <w:rPr>
                <w:sz w:val="20"/>
                <w:szCs w:val="20"/>
              </w:rPr>
              <w:t xml:space="preserve">  9am Text-N-Pray  </w:t>
            </w:r>
          </w:p>
          <w:p w14:paraId="680056F6" w14:textId="77777777" w:rsidR="007876F1" w:rsidRPr="00D278E2" w:rsidRDefault="007876F1" w:rsidP="00523EBD">
            <w:pPr>
              <w:rPr>
                <w:sz w:val="20"/>
                <w:szCs w:val="20"/>
              </w:rPr>
            </w:pPr>
            <w:r w:rsidRPr="00D278E2">
              <w:rPr>
                <w:sz w:val="20"/>
                <w:szCs w:val="20"/>
              </w:rPr>
              <w:t xml:space="preserve">10:30 TWC Fitness class  </w:t>
            </w:r>
          </w:p>
          <w:p w14:paraId="701501B7" w14:textId="77777777" w:rsidR="007876F1" w:rsidRPr="00655C24" w:rsidRDefault="007876F1" w:rsidP="00523EBD">
            <w:pPr>
              <w:rPr>
                <w:sz w:val="20"/>
                <w:szCs w:val="20"/>
              </w:rPr>
            </w:pPr>
          </w:p>
        </w:tc>
      </w:tr>
    </w:tbl>
    <w:p w14:paraId="1B95DA24" w14:textId="4194FBA5" w:rsidR="007876F1" w:rsidRPr="007876F1" w:rsidRDefault="007876F1" w:rsidP="007876F1">
      <w:pPr>
        <w:rPr>
          <w:sz w:val="20"/>
          <w:szCs w:val="20"/>
        </w:rPr>
      </w:pPr>
      <w:r w:rsidRPr="007876F1">
        <w:rPr>
          <w:sz w:val="20"/>
          <w:szCs w:val="20"/>
        </w:rPr>
        <w:t xml:space="preserve">January Birthdays; </w:t>
      </w:r>
      <w:proofErr w:type="spellStart"/>
      <w:r w:rsidRPr="007876F1">
        <w:rPr>
          <w:sz w:val="20"/>
          <w:szCs w:val="20"/>
        </w:rPr>
        <w:t>Myrahcle</w:t>
      </w:r>
      <w:proofErr w:type="spellEnd"/>
      <w:r w:rsidRPr="007876F1">
        <w:rPr>
          <w:sz w:val="20"/>
          <w:szCs w:val="20"/>
        </w:rPr>
        <w:t xml:space="preserve"> Matthews, 3</w:t>
      </w:r>
      <w:r w:rsidRPr="007876F1">
        <w:rPr>
          <w:sz w:val="20"/>
          <w:szCs w:val="20"/>
          <w:vertAlign w:val="superscript"/>
        </w:rPr>
        <w:t>rd</w:t>
      </w:r>
      <w:r w:rsidRPr="007876F1">
        <w:rPr>
          <w:sz w:val="20"/>
          <w:szCs w:val="20"/>
        </w:rPr>
        <w:t>; Cameo Dixon,5</w:t>
      </w:r>
      <w:proofErr w:type="gramStart"/>
      <w:r w:rsidRPr="007876F1">
        <w:rPr>
          <w:sz w:val="20"/>
          <w:szCs w:val="20"/>
          <w:vertAlign w:val="superscript"/>
        </w:rPr>
        <w:t>th</w:t>
      </w:r>
      <w:r w:rsidRPr="007876F1">
        <w:rPr>
          <w:sz w:val="20"/>
          <w:szCs w:val="20"/>
        </w:rPr>
        <w:t>;  Malachi</w:t>
      </w:r>
      <w:proofErr w:type="gramEnd"/>
      <w:r w:rsidRPr="007876F1">
        <w:rPr>
          <w:sz w:val="20"/>
          <w:szCs w:val="20"/>
        </w:rPr>
        <w:t xml:space="preserve"> &amp; Mason Pesek, 17</w:t>
      </w:r>
      <w:r w:rsidRPr="007876F1">
        <w:rPr>
          <w:sz w:val="20"/>
          <w:szCs w:val="20"/>
          <w:vertAlign w:val="superscript"/>
        </w:rPr>
        <w:t>th</w:t>
      </w:r>
      <w:r w:rsidRPr="007876F1">
        <w:rPr>
          <w:sz w:val="20"/>
          <w:szCs w:val="20"/>
        </w:rPr>
        <w:t>; Carmen Sande, 19</w:t>
      </w:r>
      <w:r w:rsidRPr="007876F1">
        <w:rPr>
          <w:sz w:val="20"/>
          <w:szCs w:val="20"/>
          <w:vertAlign w:val="superscript"/>
        </w:rPr>
        <w:t>th</w:t>
      </w:r>
      <w:r w:rsidRPr="007876F1">
        <w:rPr>
          <w:sz w:val="20"/>
          <w:szCs w:val="20"/>
        </w:rPr>
        <w:t xml:space="preserve"> Hallie Gors, 21</w:t>
      </w:r>
      <w:r w:rsidRPr="007876F1">
        <w:rPr>
          <w:sz w:val="20"/>
          <w:szCs w:val="20"/>
          <w:vertAlign w:val="superscript"/>
        </w:rPr>
        <w:t>st</w:t>
      </w:r>
      <w:r w:rsidRPr="007876F1">
        <w:rPr>
          <w:sz w:val="20"/>
          <w:szCs w:val="20"/>
        </w:rPr>
        <w:t>, Bishop Michael Cole, 23</w:t>
      </w:r>
      <w:r w:rsidRPr="007876F1">
        <w:rPr>
          <w:sz w:val="20"/>
          <w:szCs w:val="20"/>
          <w:vertAlign w:val="superscript"/>
        </w:rPr>
        <w:t>rd</w:t>
      </w:r>
      <w:r w:rsidRPr="007876F1">
        <w:rPr>
          <w:sz w:val="20"/>
          <w:szCs w:val="20"/>
        </w:rPr>
        <w:t>; Lexi Long, 24</w:t>
      </w:r>
      <w:r w:rsidRPr="007876F1">
        <w:rPr>
          <w:sz w:val="20"/>
          <w:szCs w:val="20"/>
          <w:vertAlign w:val="superscript"/>
        </w:rPr>
        <w:t>th</w:t>
      </w:r>
      <w:r w:rsidRPr="007876F1">
        <w:rPr>
          <w:sz w:val="20"/>
          <w:szCs w:val="20"/>
        </w:rPr>
        <w:t xml:space="preserve"> Brian Beggs, 24</w:t>
      </w:r>
      <w:r w:rsidRPr="007876F1">
        <w:rPr>
          <w:sz w:val="20"/>
          <w:szCs w:val="20"/>
          <w:vertAlign w:val="superscript"/>
        </w:rPr>
        <w:t>th</w:t>
      </w:r>
      <w:r w:rsidRPr="007876F1">
        <w:rPr>
          <w:sz w:val="20"/>
          <w:szCs w:val="20"/>
        </w:rPr>
        <w:t>; Genesis Cole, 26</w:t>
      </w:r>
      <w:r w:rsidRPr="007876F1">
        <w:rPr>
          <w:sz w:val="20"/>
          <w:szCs w:val="20"/>
          <w:vertAlign w:val="superscript"/>
        </w:rPr>
        <w:t>th</w:t>
      </w:r>
      <w:r w:rsidRPr="007876F1">
        <w:rPr>
          <w:sz w:val="20"/>
          <w:szCs w:val="20"/>
        </w:rPr>
        <w:t>; Dave Boehme, 29</w:t>
      </w:r>
      <w:r w:rsidRPr="007876F1">
        <w:rPr>
          <w:sz w:val="20"/>
          <w:szCs w:val="20"/>
          <w:vertAlign w:val="superscript"/>
        </w:rPr>
        <w:t>th</w:t>
      </w:r>
      <w:r w:rsidRPr="007876F1">
        <w:rPr>
          <w:sz w:val="20"/>
          <w:szCs w:val="20"/>
        </w:rPr>
        <w:t>; Dianne Bishop, 30</w:t>
      </w:r>
      <w:r w:rsidRPr="007876F1">
        <w:rPr>
          <w:sz w:val="20"/>
          <w:szCs w:val="20"/>
          <w:vertAlign w:val="superscript"/>
        </w:rPr>
        <w:t>th</w:t>
      </w:r>
      <w:r w:rsidRPr="007876F1">
        <w:rPr>
          <w:sz w:val="20"/>
          <w:szCs w:val="20"/>
        </w:rPr>
        <w:t xml:space="preserve">.  </w:t>
      </w:r>
      <w:r>
        <w:rPr>
          <w:sz w:val="20"/>
          <w:szCs w:val="20"/>
        </w:rPr>
        <w:t xml:space="preserve">             </w:t>
      </w:r>
      <w:r w:rsidRPr="007876F1">
        <w:rPr>
          <w:sz w:val="20"/>
          <w:szCs w:val="20"/>
        </w:rPr>
        <w:t xml:space="preserve"> [Rev 12:10-11 KJV] 10 And I heard a loud voice saying in heaven, now </w:t>
      </w:r>
      <w:proofErr w:type="gramStart"/>
      <w:r w:rsidRPr="007876F1">
        <w:rPr>
          <w:sz w:val="20"/>
          <w:szCs w:val="20"/>
        </w:rPr>
        <w:t>is come</w:t>
      </w:r>
      <w:proofErr w:type="gramEnd"/>
      <w:r w:rsidRPr="007876F1">
        <w:rPr>
          <w:sz w:val="20"/>
          <w:szCs w:val="20"/>
        </w:rPr>
        <w:t xml:space="preserve"> salvation, and strength, and the kingdom of our God, and the power of His Christ: for the accuser of our brethren is cast down, which accused them before our </w:t>
      </w:r>
      <w:proofErr w:type="gramStart"/>
      <w:r w:rsidRPr="007876F1">
        <w:rPr>
          <w:sz w:val="20"/>
          <w:szCs w:val="20"/>
        </w:rPr>
        <w:t>God day</w:t>
      </w:r>
      <w:proofErr w:type="gramEnd"/>
      <w:r w:rsidRPr="007876F1">
        <w:rPr>
          <w:sz w:val="20"/>
          <w:szCs w:val="20"/>
        </w:rPr>
        <w:t xml:space="preserve"> and night. 11 And they overcame him by the blood of the Lamb, and by the word of their testimony; and they loved not their lives unto the death. </w:t>
      </w:r>
    </w:p>
    <w:p w14:paraId="35F1D215" w14:textId="77777777" w:rsidR="009D7C53" w:rsidRDefault="009D7C53"/>
    <w:sectPr w:rsidR="009D7C53" w:rsidSect="007876F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F1"/>
    <w:rsid w:val="007876F1"/>
    <w:rsid w:val="008564CF"/>
    <w:rsid w:val="00887CDC"/>
    <w:rsid w:val="009D7C53"/>
    <w:rsid w:val="009F1580"/>
    <w:rsid w:val="00B9535D"/>
    <w:rsid w:val="00C1764A"/>
    <w:rsid w:val="00C33325"/>
    <w:rsid w:val="00D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80BF"/>
  <w15:chartTrackingRefBased/>
  <w15:docId w15:val="{F36501C8-83B3-4BAD-A556-8FD9DD0F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6F1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6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6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6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6F1"/>
    <w:pPr>
      <w:keepNext/>
      <w:keepLines/>
      <w:spacing w:before="8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6F1"/>
    <w:pPr>
      <w:keepNext/>
      <w:keepLines/>
      <w:spacing w:before="8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6F1"/>
    <w:pPr>
      <w:keepNext/>
      <w:keepLines/>
      <w:spacing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6F1"/>
    <w:pPr>
      <w:keepNext/>
      <w:keepLines/>
      <w:spacing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6F1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6F1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D5293"/>
    <w:pPr>
      <w:framePr w:w="7920" w:h="1980" w:hRule="exact" w:hSpace="180" w:wrap="auto" w:hAnchor="page" w:xAlign="center" w:yAlign="bottom"/>
      <w:spacing w:before="0" w:after="0"/>
      <w:ind w:left="2880"/>
    </w:pPr>
    <w:rPr>
      <w:rFonts w:ascii="Lucida Calligraphy" w:eastAsiaTheme="majorEastAsia" w:hAnsi="Lucida Calligraphy" w:cstheme="majorBidi"/>
      <w:b/>
      <w:color w:val="7030A0"/>
      <w:kern w:val="2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787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6F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7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6F1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7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6F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7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6F1"/>
    <w:pPr>
      <w:spacing w:before="0"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7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6F1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7876F1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Days">
    <w:name w:val="Days"/>
    <w:basedOn w:val="Normal"/>
    <w:uiPriority w:val="5"/>
    <w:qFormat/>
    <w:rsid w:val="007876F1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7876F1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087F5652074735BF4709016FF62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0B57D-D9C9-4240-A31C-54018E4EEC83}"/>
      </w:docPartPr>
      <w:docPartBody>
        <w:p w:rsidR="00F5327A" w:rsidRDefault="00F5327A" w:rsidP="00F5327A">
          <w:pPr>
            <w:pStyle w:val="E6087F5652074735BF4709016FF62DBE"/>
          </w:pPr>
          <w:r>
            <w:t>Sunday</w:t>
          </w:r>
        </w:p>
      </w:docPartBody>
    </w:docPart>
    <w:docPart>
      <w:docPartPr>
        <w:name w:val="3DE7B8F368054BE4B0D129789AF26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40614-D2F1-47CE-AEAE-022A2EC4BD14}"/>
      </w:docPartPr>
      <w:docPartBody>
        <w:p w:rsidR="00F5327A" w:rsidRDefault="00F5327A" w:rsidP="00F5327A">
          <w:pPr>
            <w:pStyle w:val="3DE7B8F368054BE4B0D129789AF2651F"/>
          </w:pPr>
          <w:r>
            <w:t>Monday</w:t>
          </w:r>
        </w:p>
      </w:docPartBody>
    </w:docPart>
    <w:docPart>
      <w:docPartPr>
        <w:name w:val="DECED15ADA3F47F6BD7E78805FB89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78C0D-5516-40BF-8452-40655C7B746C}"/>
      </w:docPartPr>
      <w:docPartBody>
        <w:p w:rsidR="00F5327A" w:rsidRDefault="00F5327A" w:rsidP="00F5327A">
          <w:pPr>
            <w:pStyle w:val="DECED15ADA3F47F6BD7E78805FB893D1"/>
          </w:pPr>
          <w:r>
            <w:t>Tuesday</w:t>
          </w:r>
        </w:p>
      </w:docPartBody>
    </w:docPart>
    <w:docPart>
      <w:docPartPr>
        <w:name w:val="DCF6FC0504B94A898EB16EFF9C36C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09F13-9965-458C-BE68-123B41770B55}"/>
      </w:docPartPr>
      <w:docPartBody>
        <w:p w:rsidR="00F5327A" w:rsidRDefault="00F5327A" w:rsidP="00F5327A">
          <w:pPr>
            <w:pStyle w:val="DCF6FC0504B94A898EB16EFF9C36C61A"/>
          </w:pPr>
          <w:r>
            <w:t>Wednesday</w:t>
          </w:r>
        </w:p>
      </w:docPartBody>
    </w:docPart>
    <w:docPart>
      <w:docPartPr>
        <w:name w:val="1B8B041E2AF541FDB9E90A0247C4E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E3BB7-FA38-42F9-8FF5-645CA02A7997}"/>
      </w:docPartPr>
      <w:docPartBody>
        <w:p w:rsidR="00F5327A" w:rsidRDefault="00F5327A" w:rsidP="00F5327A">
          <w:pPr>
            <w:pStyle w:val="1B8B041E2AF541FDB9E90A0247C4E9FC"/>
          </w:pPr>
          <w:r>
            <w:t>Thursday</w:t>
          </w:r>
        </w:p>
      </w:docPartBody>
    </w:docPart>
    <w:docPart>
      <w:docPartPr>
        <w:name w:val="8883B4CC747C4355B0FB89A73A3EC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CD0FC-1B12-49DB-B49C-068196C912F2}"/>
      </w:docPartPr>
      <w:docPartBody>
        <w:p w:rsidR="00F5327A" w:rsidRDefault="00F5327A" w:rsidP="00F5327A">
          <w:pPr>
            <w:pStyle w:val="8883B4CC747C4355B0FB89A73A3EC745"/>
          </w:pPr>
          <w:r>
            <w:t>Friday</w:t>
          </w:r>
        </w:p>
      </w:docPartBody>
    </w:docPart>
    <w:docPart>
      <w:docPartPr>
        <w:name w:val="B45AB04030924A8A990D87570D84B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1698A-8F91-4F93-89DB-6D0D9FEDE19E}"/>
      </w:docPartPr>
      <w:docPartBody>
        <w:p w:rsidR="00F5327A" w:rsidRDefault="00F5327A" w:rsidP="00F5327A">
          <w:pPr>
            <w:pStyle w:val="B45AB04030924A8A990D87570D84BB40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7A"/>
    <w:rsid w:val="000B5972"/>
    <w:rsid w:val="00C1764A"/>
    <w:rsid w:val="00C33325"/>
    <w:rsid w:val="00F5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087F5652074735BF4709016FF62DBE">
    <w:name w:val="E6087F5652074735BF4709016FF62DBE"/>
    <w:rsid w:val="00F5327A"/>
  </w:style>
  <w:style w:type="paragraph" w:customStyle="1" w:styleId="3DE7B8F368054BE4B0D129789AF2651F">
    <w:name w:val="3DE7B8F368054BE4B0D129789AF2651F"/>
    <w:rsid w:val="00F5327A"/>
  </w:style>
  <w:style w:type="paragraph" w:customStyle="1" w:styleId="DECED15ADA3F47F6BD7E78805FB893D1">
    <w:name w:val="DECED15ADA3F47F6BD7E78805FB893D1"/>
    <w:rsid w:val="00F5327A"/>
  </w:style>
  <w:style w:type="paragraph" w:customStyle="1" w:styleId="DCF6FC0504B94A898EB16EFF9C36C61A">
    <w:name w:val="DCF6FC0504B94A898EB16EFF9C36C61A"/>
    <w:rsid w:val="00F5327A"/>
  </w:style>
  <w:style w:type="paragraph" w:customStyle="1" w:styleId="1B8B041E2AF541FDB9E90A0247C4E9FC">
    <w:name w:val="1B8B041E2AF541FDB9E90A0247C4E9FC"/>
    <w:rsid w:val="00F5327A"/>
  </w:style>
  <w:style w:type="paragraph" w:customStyle="1" w:styleId="8883B4CC747C4355B0FB89A73A3EC745">
    <w:name w:val="8883B4CC747C4355B0FB89A73A3EC745"/>
    <w:rsid w:val="00F5327A"/>
  </w:style>
  <w:style w:type="paragraph" w:customStyle="1" w:styleId="B45AB04030924A8A990D87570D84BB40">
    <w:name w:val="B45AB04030924A8A990D87570D84BB40"/>
    <w:rsid w:val="00F53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Barnhart</dc:creator>
  <cp:keywords/>
  <dc:description/>
  <cp:lastModifiedBy>Susan Barnhart</cp:lastModifiedBy>
  <cp:revision>3</cp:revision>
  <dcterms:created xsi:type="dcterms:W3CDTF">2026-01-01T19:19:00Z</dcterms:created>
  <dcterms:modified xsi:type="dcterms:W3CDTF">2026-01-01T19:22:00Z</dcterms:modified>
</cp:coreProperties>
</file>